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BF18" w14:textId="77777777" w:rsidR="00A66148" w:rsidRPr="00B84270" w:rsidRDefault="00B84270" w:rsidP="00B84270">
      <w:pPr>
        <w:jc w:val="center"/>
        <w:rPr>
          <w:rFonts w:ascii="ADLaM Display" w:hAnsi="ADLaM Display" w:cs="ADLaM Display"/>
        </w:rPr>
      </w:pPr>
      <w:r w:rsidRPr="00B84270">
        <w:rPr>
          <w:rFonts w:ascii="ADLaM Display" w:hAnsi="ADLaM Display" w:cs="ADLaM Display"/>
        </w:rPr>
        <w:t>Canaan Fire District #1 and Canaan Fire District #2</w:t>
      </w:r>
    </w:p>
    <w:p w14:paraId="2EC8BA96" w14:textId="5E6A061D" w:rsidR="00B84270" w:rsidRPr="00B84270" w:rsidRDefault="00B84270" w:rsidP="00B84270">
      <w:pPr>
        <w:jc w:val="center"/>
        <w:rPr>
          <w:rFonts w:ascii="ADLaM Display" w:hAnsi="ADLaM Display" w:cs="ADLaM Display"/>
        </w:rPr>
      </w:pPr>
      <w:r w:rsidRPr="00B84270">
        <w:rPr>
          <w:rFonts w:ascii="ADLaM Display" w:hAnsi="ADLaM Display" w:cs="ADLaM Display"/>
        </w:rPr>
        <w:t>Emergency Meeting</w:t>
      </w:r>
    </w:p>
    <w:p w14:paraId="6016ED2C" w14:textId="1B95E9C7" w:rsidR="00B84270" w:rsidRPr="00B84270" w:rsidRDefault="000047DD" w:rsidP="00B84270">
      <w:pPr>
        <w:jc w:val="center"/>
        <w:rPr>
          <w:rFonts w:ascii="ADLaM Display" w:hAnsi="ADLaM Display" w:cs="ADLaM Display"/>
        </w:rPr>
      </w:pPr>
      <w:r>
        <w:rPr>
          <w:rFonts w:ascii="ADLaM Display" w:hAnsi="ADLaM Display" w:cs="ADLaM Display"/>
        </w:rPr>
        <w:t>Minutes</w:t>
      </w:r>
    </w:p>
    <w:p w14:paraId="69A27F37" w14:textId="4D1D6B0B" w:rsidR="00B84270" w:rsidRPr="00B84270" w:rsidRDefault="00B84270" w:rsidP="00B84270">
      <w:pPr>
        <w:jc w:val="center"/>
        <w:rPr>
          <w:rFonts w:ascii="ADLaM Display" w:hAnsi="ADLaM Display" w:cs="ADLaM Display"/>
        </w:rPr>
      </w:pPr>
      <w:r w:rsidRPr="00B84270">
        <w:rPr>
          <w:rFonts w:ascii="ADLaM Display" w:hAnsi="ADLaM Display" w:cs="ADLaM Display"/>
        </w:rPr>
        <w:t>December 20, 2023</w:t>
      </w:r>
    </w:p>
    <w:p w14:paraId="322BE958" w14:textId="77777777" w:rsidR="00B84270" w:rsidRDefault="00B84270"/>
    <w:p w14:paraId="73BBB7CE" w14:textId="221F56FA" w:rsidR="00B84270" w:rsidRDefault="00B84270" w:rsidP="00B84270">
      <w:pPr>
        <w:pStyle w:val="ListParagraph"/>
        <w:numPr>
          <w:ilvl w:val="0"/>
          <w:numId w:val="2"/>
        </w:numPr>
      </w:pPr>
      <w:r>
        <w:t>OPEN MEETING</w:t>
      </w:r>
      <w:r w:rsidR="000047DD">
        <w:t xml:space="preserve"> – The Canaan Fire District #1 and Fire District #2 combined meeting was opened by Jeff Richards at 5:00 PM on December 20, 2023.   Those present:  FD#1 – Jeff Richards, Al Buckley and Noreen Labrecque.  FD#2 – Tony Wheeler, Jody Riley, Gregory Noyes and Diana Rancourt.  Also, present was Town Clerk/Town Treas. Zachary Brown.</w:t>
      </w:r>
    </w:p>
    <w:p w14:paraId="6AA3086D" w14:textId="77777777" w:rsidR="000047DD" w:rsidRDefault="000047DD" w:rsidP="000047DD">
      <w:pPr>
        <w:pStyle w:val="ListParagraph"/>
      </w:pPr>
    </w:p>
    <w:p w14:paraId="780EAD92" w14:textId="645AC145" w:rsidR="00B84270" w:rsidRDefault="00B84270" w:rsidP="00B84270">
      <w:pPr>
        <w:pStyle w:val="ListParagraph"/>
        <w:numPr>
          <w:ilvl w:val="0"/>
          <w:numId w:val="2"/>
        </w:numPr>
      </w:pPr>
      <w:r>
        <w:t>REVIEW CASH RECEIPT FOR FD#2</w:t>
      </w:r>
      <w:r w:rsidR="000047DD">
        <w:t xml:space="preserve"> – It was recently discovered that five of the FD#2 accounts were coded incorrectly and had been since 2009</w:t>
      </w:r>
      <w:r w:rsidR="00D16029">
        <w:t xml:space="preserve"> (15 years)</w:t>
      </w:r>
      <w:r w:rsidR="000047DD">
        <w:t>.</w:t>
      </w:r>
      <w:r w:rsidR="00D16029">
        <w:t xml:space="preserve">  This resulted in the FD#1 account owing FD#2 account a total of $8459.19.  (a breakdown of said amounts will be attached to the original printed meeting minutes).  After reviewing their revenues, the Fire District #1 Committee asked if the amount due could be spread over a 5-year period.  This would be $1700.00 per year for the first four years and the balance of $1659.19 for the fifth year.  The Fire District #2 Committee agreed unanimously to this proposal on a motion by Tony and seconded by Jody.  FD#1 Chairman Jeff Richards then asked for a vote to add the $1700.00 in the 2024 proposed budget as a separate line item.  Both Committee members present agreed to this vote.  </w:t>
      </w:r>
    </w:p>
    <w:p w14:paraId="1655B642" w14:textId="77777777" w:rsidR="00D16029" w:rsidRDefault="00D16029" w:rsidP="00D16029">
      <w:pPr>
        <w:pStyle w:val="ListParagraph"/>
      </w:pPr>
    </w:p>
    <w:p w14:paraId="337B2561" w14:textId="77777777" w:rsidR="00D16029" w:rsidRDefault="00D16029" w:rsidP="00D16029">
      <w:pPr>
        <w:pStyle w:val="ListParagraph"/>
      </w:pPr>
    </w:p>
    <w:p w14:paraId="1B5B8D87" w14:textId="15BF75D0" w:rsidR="00B84270" w:rsidRDefault="00B84270" w:rsidP="00B84270">
      <w:pPr>
        <w:pStyle w:val="ListParagraph"/>
        <w:numPr>
          <w:ilvl w:val="0"/>
          <w:numId w:val="2"/>
        </w:numPr>
      </w:pPr>
      <w:r>
        <w:t>OTHER BUSINESS</w:t>
      </w:r>
      <w:r w:rsidR="00D16029">
        <w:t xml:space="preserve"> – Diana Rancourt wanted to discuss the door hangers (for delinquent account) being distributed </w:t>
      </w:r>
      <w:r w:rsidR="003819B4">
        <w:t xml:space="preserve">this week.   She was under the impression that the board members agreed not to put them out until after the holidays.   Both boards agreed to this and will add to their policies at their next board meeting in March 2024.   Also, the 2-quarter delinquent policy will be added.   </w:t>
      </w:r>
    </w:p>
    <w:p w14:paraId="46A02C0B" w14:textId="140496DC" w:rsidR="003819B4" w:rsidRDefault="003819B4" w:rsidP="003819B4">
      <w:pPr>
        <w:pStyle w:val="ListParagraph"/>
      </w:pPr>
      <w:r>
        <w:t xml:space="preserve">Tony Wheeler would like to include the Treasurer and Clerk to receive a yearly stipend equal to the Commissioners stipend if they are not already on the Town’s payroll for all the work they do throughout the year.  Both boards agreed to this and will also add to their policy in March. </w:t>
      </w:r>
    </w:p>
    <w:p w14:paraId="46EB7A09" w14:textId="77777777" w:rsidR="003819B4" w:rsidRDefault="003819B4" w:rsidP="003819B4">
      <w:pPr>
        <w:pStyle w:val="ListParagraph"/>
      </w:pPr>
    </w:p>
    <w:p w14:paraId="0A9EA0AE" w14:textId="7CAC0788" w:rsidR="00B84270" w:rsidRDefault="00B84270" w:rsidP="00B84270">
      <w:pPr>
        <w:pStyle w:val="ListParagraph"/>
        <w:numPr>
          <w:ilvl w:val="0"/>
          <w:numId w:val="2"/>
        </w:numPr>
      </w:pPr>
      <w:r>
        <w:t>ADJOURN MEETING</w:t>
      </w:r>
      <w:r w:rsidR="003819B4">
        <w:t xml:space="preserve"> – No further business was conducted.   Jeff Richards adjourned the December 20, 2023 Emergency Meeting at 5:22PM. </w:t>
      </w:r>
    </w:p>
    <w:p w14:paraId="7CB7A86F" w14:textId="77777777" w:rsidR="00B84270" w:rsidRDefault="00B84270" w:rsidP="00B84270"/>
    <w:p w14:paraId="45D2F26A" w14:textId="77777777" w:rsidR="00B84270" w:rsidRDefault="00B84270" w:rsidP="00B84270"/>
    <w:p w14:paraId="1A821B49" w14:textId="2A82DF00" w:rsidR="00B84270" w:rsidRDefault="00B84270" w:rsidP="00B84270">
      <w:pPr>
        <w:pStyle w:val="ListParagraph"/>
      </w:pPr>
    </w:p>
    <w:p w14:paraId="562F70D4" w14:textId="77777777" w:rsidR="00B84270" w:rsidRDefault="00B84270" w:rsidP="00B84270"/>
    <w:p w14:paraId="6CE9495F" w14:textId="77777777" w:rsidR="00B84270" w:rsidRDefault="00B84270" w:rsidP="00B84270"/>
    <w:p w14:paraId="313B7B4D" w14:textId="77777777" w:rsidR="00B84270" w:rsidRDefault="00B84270" w:rsidP="00B84270"/>
    <w:p w14:paraId="6725B3C7" w14:textId="77777777" w:rsidR="00B84270" w:rsidRDefault="00B84270" w:rsidP="00B84270"/>
    <w:p w14:paraId="3033B5FF" w14:textId="77777777" w:rsidR="00B84270" w:rsidRDefault="00B84270" w:rsidP="00B84270"/>
    <w:p w14:paraId="1E9CC5A5" w14:textId="77777777" w:rsidR="00B84270" w:rsidRDefault="00B84270" w:rsidP="00B84270"/>
    <w:sectPr w:rsidR="00B84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LaM Display">
    <w:charset w:val="00"/>
    <w:family w:val="auto"/>
    <w:pitch w:val="variable"/>
    <w:sig w:usb0="8000206F" w:usb1="42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1A21"/>
    <w:multiLevelType w:val="hybridMultilevel"/>
    <w:tmpl w:val="BCFEF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284543"/>
    <w:multiLevelType w:val="multilevel"/>
    <w:tmpl w:val="0409001D"/>
    <w:styleLink w:val="Style1"/>
    <w:lvl w:ilvl="0">
      <w:start w:val="1"/>
      <w:numFmt w:val="bullet"/>
      <w:lvlText w:val="ü"/>
      <w:lvlJc w:val="left"/>
      <w:pPr>
        <w:ind w:left="360" w:hanging="360"/>
      </w:pPr>
      <w:rPr>
        <w:rFonts w:ascii="Wingdings" w:hAnsi="Wingdings" w:hint="default"/>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88F49AE"/>
    <w:multiLevelType w:val="hybridMultilevel"/>
    <w:tmpl w:val="A6E41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0FE33E9"/>
    <w:multiLevelType w:val="hybridMultilevel"/>
    <w:tmpl w:val="5398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22E8E"/>
    <w:multiLevelType w:val="hybridMultilevel"/>
    <w:tmpl w:val="9B82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B6F58"/>
    <w:multiLevelType w:val="hybridMultilevel"/>
    <w:tmpl w:val="257A109C"/>
    <w:lvl w:ilvl="0" w:tplc="BE66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285612">
    <w:abstractNumId w:val="1"/>
  </w:num>
  <w:num w:numId="2" w16cid:durableId="1298221800">
    <w:abstractNumId w:val="4"/>
  </w:num>
  <w:num w:numId="3" w16cid:durableId="553933912">
    <w:abstractNumId w:val="0"/>
  </w:num>
  <w:num w:numId="4" w16cid:durableId="1324117171">
    <w:abstractNumId w:val="2"/>
  </w:num>
  <w:num w:numId="5" w16cid:durableId="185141238">
    <w:abstractNumId w:val="3"/>
  </w:num>
  <w:num w:numId="6" w16cid:durableId="551582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70"/>
    <w:rsid w:val="000047DD"/>
    <w:rsid w:val="00126F48"/>
    <w:rsid w:val="003819B4"/>
    <w:rsid w:val="004418FE"/>
    <w:rsid w:val="00A66148"/>
    <w:rsid w:val="00B84270"/>
    <w:rsid w:val="00C75D54"/>
    <w:rsid w:val="00D16029"/>
    <w:rsid w:val="00D252B3"/>
    <w:rsid w:val="00E7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DB9B"/>
  <w15:chartTrackingRefBased/>
  <w15:docId w15:val="{F6B55B44-BC9B-4CF4-B81E-A0D5D0D9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26F48"/>
    <w:pPr>
      <w:pBdr>
        <w:top w:val="single" w:sz="4" w:space="10" w:color="4472C4" w:themeColor="accent1"/>
        <w:bottom w:val="single" w:sz="4" w:space="10" w:color="4472C4" w:themeColor="accent1"/>
      </w:pBdr>
      <w:spacing w:before="360" w:after="360"/>
      <w:ind w:left="864" w:right="864"/>
      <w:jc w:val="center"/>
    </w:pPr>
    <w:rPr>
      <w:rFonts w:ascii="Times New Roman" w:hAnsi="Times New Roman"/>
      <w:b/>
      <w:iCs/>
      <w:sz w:val="36"/>
    </w:rPr>
  </w:style>
  <w:style w:type="character" w:customStyle="1" w:styleId="IntenseQuoteChar">
    <w:name w:val="Intense Quote Char"/>
    <w:basedOn w:val="DefaultParagraphFont"/>
    <w:link w:val="IntenseQuote"/>
    <w:uiPriority w:val="30"/>
    <w:rsid w:val="00126F48"/>
    <w:rPr>
      <w:rFonts w:ascii="Times New Roman" w:hAnsi="Times New Roman"/>
      <w:b/>
      <w:iCs/>
      <w:sz w:val="36"/>
    </w:rPr>
  </w:style>
  <w:style w:type="numbering" w:customStyle="1" w:styleId="Style1">
    <w:name w:val="Style1"/>
    <w:uiPriority w:val="99"/>
    <w:rsid w:val="00E70745"/>
    <w:pPr>
      <w:numPr>
        <w:numId w:val="1"/>
      </w:numPr>
    </w:pPr>
  </w:style>
  <w:style w:type="paragraph" w:styleId="ListParagraph">
    <w:name w:val="List Paragraph"/>
    <w:basedOn w:val="Normal"/>
    <w:uiPriority w:val="34"/>
    <w:qFormat/>
    <w:rsid w:val="00B84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CABFE7E175641A001D1ACBE51D176" ma:contentTypeVersion="3" ma:contentTypeDescription="Create a new document." ma:contentTypeScope="" ma:versionID="70aacd1ffd271391c3539096c9cc8fad">
  <xsd:schema xmlns:xsd="http://www.w3.org/2001/XMLSchema" xmlns:xs="http://www.w3.org/2001/XMLSchema" xmlns:p="http://schemas.microsoft.com/office/2006/metadata/properties" xmlns:ns3="71fda8d4-5236-4bc8-a36d-3c310d93c533" targetNamespace="http://schemas.microsoft.com/office/2006/metadata/properties" ma:root="true" ma:fieldsID="e30f8d66da85a6de41ef218c92e73129" ns3:_="">
    <xsd:import namespace="71fda8d4-5236-4bc8-a36d-3c310d93c53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da8d4-5236-4bc8-a36d-3c310d93c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C9AEA-79C6-4D28-9C29-41A550F062FB}">
  <ds:schemaRefs>
    <ds:schemaRef ds:uri="http://schemas.microsoft.com/office/2006/metadata/properties"/>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71fda8d4-5236-4bc8-a36d-3c310d93c533"/>
  </ds:schemaRefs>
</ds:datastoreItem>
</file>

<file path=customXml/itemProps2.xml><?xml version="1.0" encoding="utf-8"?>
<ds:datastoreItem xmlns:ds="http://schemas.openxmlformats.org/officeDocument/2006/customXml" ds:itemID="{00477425-1903-465E-9600-9A01FA1A1453}">
  <ds:schemaRefs>
    <ds:schemaRef ds:uri="http://schemas.microsoft.com/sharepoint/v3/contenttype/forms"/>
  </ds:schemaRefs>
</ds:datastoreItem>
</file>

<file path=customXml/itemProps3.xml><?xml version="1.0" encoding="utf-8"?>
<ds:datastoreItem xmlns:ds="http://schemas.openxmlformats.org/officeDocument/2006/customXml" ds:itemID="{F9951502-586B-447F-9025-9D35A9166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da8d4-5236-4bc8-a36d-3c310d93c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Town Clerk</dc:creator>
  <cp:keywords/>
  <dc:description/>
  <cp:lastModifiedBy>Assistant Town Clerk</cp:lastModifiedBy>
  <cp:revision>2</cp:revision>
  <dcterms:created xsi:type="dcterms:W3CDTF">2023-12-21T16:18:00Z</dcterms:created>
  <dcterms:modified xsi:type="dcterms:W3CDTF">2023-12-21T16:18:00Z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0x010100C0BCABFE7E175641A001D1ACBE51D176</vt:lpwstr>
  </property>
</Properties>
</file>