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A3431" w14:textId="76DD5C00" w:rsidR="00A66148" w:rsidRDefault="007D6661" w:rsidP="007D6661">
      <w:pPr>
        <w:jc w:val="center"/>
      </w:pPr>
      <w:r>
        <w:t>Canaan Fire District #1</w:t>
      </w:r>
    </w:p>
    <w:p w14:paraId="251F738C" w14:textId="104E8458" w:rsidR="007D6661" w:rsidRDefault="0004117E" w:rsidP="007D6661">
      <w:pPr>
        <w:jc w:val="center"/>
      </w:pPr>
      <w:r>
        <w:t>Minutes</w:t>
      </w:r>
    </w:p>
    <w:p w14:paraId="5965F6A4" w14:textId="6E861F25" w:rsidR="007D6661" w:rsidRDefault="007D6661" w:rsidP="007D6661">
      <w:pPr>
        <w:jc w:val="center"/>
      </w:pPr>
      <w:r>
        <w:t>March 15, 2023</w:t>
      </w:r>
    </w:p>
    <w:p w14:paraId="2A65BAB7" w14:textId="1BB8C417" w:rsidR="007D6661" w:rsidRDefault="007D6661" w:rsidP="007D6661">
      <w:pPr>
        <w:jc w:val="center"/>
      </w:pPr>
    </w:p>
    <w:p w14:paraId="1A477662" w14:textId="5E101DB9" w:rsidR="007D6661" w:rsidRDefault="007D6661" w:rsidP="007D6661">
      <w:r>
        <w:t>1. OPEN MEETING</w:t>
      </w:r>
      <w:r w:rsidR="0004117E">
        <w:t xml:space="preserve"> – The March 15, 2023 Canaan Fire District #1 bi-monthly meeting was opened by Chairman Jeff Richards at 5:28PM.   Those present:  Jeff Richards, Jeremy Labrecque, Alfred Buckley, Noreen Labrecque, April Busfield, and members of the public, Jim Belknap, Mark Towle,</w:t>
      </w:r>
      <w:r w:rsidR="00B54BCE">
        <w:t xml:space="preserve"> Mr. Morency</w:t>
      </w:r>
      <w:r w:rsidR="0004117E">
        <w:t xml:space="preserve">, Zachary Brown. </w:t>
      </w:r>
    </w:p>
    <w:p w14:paraId="5C148A8C" w14:textId="611491E1" w:rsidR="007D6661" w:rsidRDefault="007D6661" w:rsidP="007D6661">
      <w:r>
        <w:t>2. APPROVE MINUTES –  November 30, 2022</w:t>
      </w:r>
      <w:r w:rsidR="0004117E">
        <w:t xml:space="preserve"> – Motion was made by Jeff Richards and seconded by Jeremy Labrecque to approve the meeting minutes.   Motion carried in the affirmative. </w:t>
      </w:r>
    </w:p>
    <w:p w14:paraId="753C1D30" w14:textId="16D296F7" w:rsidR="007D6661" w:rsidRDefault="007D6661" w:rsidP="007D6661">
      <w:r>
        <w:t xml:space="preserve">3. GENERAL PUBLIC </w:t>
      </w:r>
    </w:p>
    <w:p w14:paraId="0122C524" w14:textId="77777777" w:rsidR="00371CAD" w:rsidRDefault="007D6661" w:rsidP="007D6661">
      <w:r>
        <w:tab/>
        <w:t>A.  Jim Belknap – Stewartstown Water Precinct</w:t>
      </w:r>
      <w:r w:rsidR="0004117E">
        <w:t xml:space="preserve"> – Jim Belknap had questions regarding the debt service charges for Stewarstown Water Precinct</w:t>
      </w:r>
      <w:r w:rsidR="0070102B">
        <w:t xml:space="preserve"> and their usage. </w:t>
      </w:r>
      <w:r w:rsidR="0004117E">
        <w:t xml:space="preserve">   He asked how long this charge will be present.   Noreen explained the debt service charge includes two separate </w:t>
      </w:r>
      <w:r w:rsidR="00735A28">
        <w:t>loans</w:t>
      </w:r>
      <w:r w:rsidR="0004117E">
        <w:t xml:space="preserve"> that the Fire District #1 has with USDA to cover the cost of all the upgrades to the system.   </w:t>
      </w:r>
      <w:r w:rsidR="00263B54">
        <w:t>The total debt service cost</w:t>
      </w:r>
      <w:r w:rsidR="00371CAD">
        <w:t xml:space="preserve"> per year</w:t>
      </w:r>
      <w:r w:rsidR="00263B54">
        <w:t xml:space="preserve"> is $73,604.  Stewartstown is being charged $18,000 a year which is about 25%</w:t>
      </w:r>
      <w:r w:rsidR="00735A28">
        <w:t xml:space="preserve"> and that was based on the usage at the time</w:t>
      </w:r>
      <w:r w:rsidR="00371CAD">
        <w:t xml:space="preserve"> the loan was established. </w:t>
      </w:r>
      <w:r w:rsidR="00735A28">
        <w:t xml:space="preserve">  </w:t>
      </w:r>
      <w:r w:rsidR="00263B54">
        <w:t xml:space="preserve">  April Busfield stated that with the current usage, West Stewartstown’s usage is about 30%</w:t>
      </w:r>
      <w:r w:rsidR="00735A28">
        <w:t xml:space="preserve"> with the addition of the County Nursing Home.  </w:t>
      </w:r>
      <w:r w:rsidR="00263B54">
        <w:t xml:space="preserve"> </w:t>
      </w:r>
      <w:r w:rsidR="00735A28">
        <w:t xml:space="preserve">Noreen gave Jim the Amortization Schedule for both bonds to USDA showing the first loan will be paid off November 2050 and the second will be paid off August 2059.   April stated that by then there will probably be more upgrades needed and so it will probably start all over again.  </w:t>
      </w:r>
      <w:r w:rsidR="0070102B">
        <w:t xml:space="preserve"> </w:t>
      </w:r>
    </w:p>
    <w:p w14:paraId="18369149" w14:textId="205BE9BD" w:rsidR="0070102B" w:rsidRDefault="0070102B" w:rsidP="007D6661">
      <w:r>
        <w:t xml:space="preserve">April explained that their usage of 30,000 gallons/day is not unreal at all.   She stated that the total gallons per day recorded is between 90,000 and 100,000 gallons a day.   The board stated that with all the businesses and the County Nursing Home that 30,000 gallons is not unreasonable.  April offered to let Stewartstown know when she reads the meter for the next quarter so they can be present to verify the readings.  </w:t>
      </w:r>
    </w:p>
    <w:p w14:paraId="0F7C3CC8" w14:textId="2DB557B1" w:rsidR="007D6661" w:rsidRDefault="007D6661" w:rsidP="007D6661">
      <w:r>
        <w:t xml:space="preserve">4. ADDITIONS/DELETIONS </w:t>
      </w:r>
      <w:r w:rsidR="00735A28">
        <w:t>– no action</w:t>
      </w:r>
    </w:p>
    <w:p w14:paraId="35CB33BC" w14:textId="464747C0" w:rsidR="007D6661" w:rsidRDefault="007D6661" w:rsidP="007D6661">
      <w:r>
        <w:t>5. REPORT FROM OPERATOR</w:t>
      </w:r>
      <w:r w:rsidR="00735A28">
        <w:t xml:space="preserve"> </w:t>
      </w:r>
      <w:r w:rsidR="0070102B">
        <w:t>–</w:t>
      </w:r>
      <w:r w:rsidR="00735A28">
        <w:t xml:space="preserve"> </w:t>
      </w:r>
      <w:r w:rsidR="0070102B">
        <w:t xml:space="preserve">April gave a short report on her trip to Washington DC for the Water Tasting Contest.   </w:t>
      </w:r>
    </w:p>
    <w:p w14:paraId="379878AD" w14:textId="3EF92A5D" w:rsidR="0070102B" w:rsidRDefault="0070102B" w:rsidP="007D6661">
      <w:r>
        <w:t xml:space="preserve">Noreen asked about the proposed water main replacement on Cook Street.   April will </w:t>
      </w:r>
      <w:r w:rsidR="004B6666">
        <w:t xml:space="preserve">send a request for Proposal to the three contractors she contacted last fall with the same specs so the board and contractors will have a better idea of what will  be expected. </w:t>
      </w:r>
    </w:p>
    <w:p w14:paraId="24C70EE6" w14:textId="6B6F7F56" w:rsidR="007D6661" w:rsidRDefault="007D6661" w:rsidP="007D6661">
      <w:r>
        <w:t xml:space="preserve">6. OTHER BUSINESS </w:t>
      </w:r>
    </w:p>
    <w:p w14:paraId="2F74F92F" w14:textId="2DF1A283" w:rsidR="007D6661" w:rsidRDefault="007D6661" w:rsidP="007D6661">
      <w:r>
        <w:tab/>
        <w:t xml:space="preserve">A.  Change connection fees to $30.00 </w:t>
      </w:r>
      <w:r w:rsidR="004B6666">
        <w:t xml:space="preserve">– Noreen explained that the current charge for connection has been in place since the beginning and Fire District #2 charges $30.00 so to be consistent she recommends the increase.   Motion was made by Jeff and seconded by Jeremy to increase the connection fee to $30.00.   Motion carried in the affirmative. </w:t>
      </w:r>
    </w:p>
    <w:p w14:paraId="126AB327" w14:textId="7025B2E7" w:rsidR="007D6661" w:rsidRDefault="007D6661" w:rsidP="007D6661">
      <w:r>
        <w:lastRenderedPageBreak/>
        <w:tab/>
        <w:t xml:space="preserve">B.   Alan Legacy – Water Supplement Agreement – revised </w:t>
      </w:r>
      <w:r w:rsidR="004B6666">
        <w:t xml:space="preserve">– Noreen explained that the agreement that was signed last fall included some valves that </w:t>
      </w:r>
      <w:proofErr w:type="gramStart"/>
      <w:r w:rsidR="004B6666">
        <w:t>were located in</w:t>
      </w:r>
      <w:proofErr w:type="gramEnd"/>
      <w:r w:rsidR="004B6666">
        <w:t xml:space="preserve"> Fire District #2 so this is a revised agreement.  Motion was made by Jeff and seconded by Jeremy to approve the revised agreement.   Motion carried in the affirmative and Chairman Jeff Richards executed the document. </w:t>
      </w:r>
    </w:p>
    <w:p w14:paraId="714D3A68" w14:textId="7D17AAD9" w:rsidR="004B6666" w:rsidRDefault="004B6666" w:rsidP="007D6661">
      <w:r>
        <w:tab/>
        <w:t xml:space="preserve">C.  Noreen distributed the 2022 Consumer Confidence Report to the board members.   Board reviewed.  No questions.  </w:t>
      </w:r>
    </w:p>
    <w:p w14:paraId="04FCC532" w14:textId="77777777" w:rsidR="004B6666" w:rsidRDefault="004B6666" w:rsidP="007D6661"/>
    <w:p w14:paraId="4CCDDFDC" w14:textId="4EC00C22" w:rsidR="007D6661" w:rsidRDefault="007D6661" w:rsidP="007D6661">
      <w:r>
        <w:t>7. ADJOURN MEETING</w:t>
      </w:r>
      <w:r w:rsidR="004B6666">
        <w:t xml:space="preserve"> – Motion was made by Jeremy to adjourn the March 15, 2023 bi-monthly meeting.   Chairman Jeff Richards adjourned the meeting at 6:05</w:t>
      </w:r>
      <w:r w:rsidR="00371CAD">
        <w:t xml:space="preserve"> </w:t>
      </w:r>
      <w:r w:rsidR="004B6666">
        <w:t xml:space="preserve">PM.   </w:t>
      </w:r>
    </w:p>
    <w:p w14:paraId="42A2A1DB" w14:textId="77777777" w:rsidR="007D6661" w:rsidRDefault="007D6661" w:rsidP="007D6661"/>
    <w:sectPr w:rsidR="007D6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84543"/>
    <w:multiLevelType w:val="multilevel"/>
    <w:tmpl w:val="0409001D"/>
    <w:styleLink w:val="Style1"/>
    <w:lvl w:ilvl="0">
      <w:start w:val="1"/>
      <w:numFmt w:val="bullet"/>
      <w:lvlText w:val="ü"/>
      <w:lvlJc w:val="left"/>
      <w:pPr>
        <w:ind w:left="360" w:hanging="360"/>
      </w:pPr>
      <w:rPr>
        <w:rFonts w:ascii="Wingdings" w:hAnsi="Wingdings" w:hint="default"/>
        <w:color w:val="auto"/>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3285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661"/>
    <w:rsid w:val="0004117E"/>
    <w:rsid w:val="00126F48"/>
    <w:rsid w:val="00224AAD"/>
    <w:rsid w:val="00263B54"/>
    <w:rsid w:val="00371CAD"/>
    <w:rsid w:val="004B6666"/>
    <w:rsid w:val="006C5565"/>
    <w:rsid w:val="0070102B"/>
    <w:rsid w:val="00735A28"/>
    <w:rsid w:val="007D6661"/>
    <w:rsid w:val="00A66148"/>
    <w:rsid w:val="00B54BCE"/>
    <w:rsid w:val="00E7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55625"/>
  <w15:chartTrackingRefBased/>
  <w15:docId w15:val="{C58CD49C-65DD-48A4-BA7A-920CF38BA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126F48"/>
    <w:pPr>
      <w:pBdr>
        <w:top w:val="single" w:sz="4" w:space="10" w:color="4472C4" w:themeColor="accent1"/>
        <w:bottom w:val="single" w:sz="4" w:space="10" w:color="4472C4" w:themeColor="accent1"/>
      </w:pBdr>
      <w:spacing w:before="360" w:after="360"/>
      <w:ind w:left="864" w:right="864"/>
      <w:jc w:val="center"/>
    </w:pPr>
    <w:rPr>
      <w:rFonts w:ascii="Times New Roman" w:hAnsi="Times New Roman"/>
      <w:b/>
      <w:iCs/>
      <w:sz w:val="36"/>
    </w:rPr>
  </w:style>
  <w:style w:type="character" w:customStyle="1" w:styleId="IntenseQuoteChar">
    <w:name w:val="Intense Quote Char"/>
    <w:basedOn w:val="DefaultParagraphFont"/>
    <w:link w:val="IntenseQuote"/>
    <w:uiPriority w:val="30"/>
    <w:rsid w:val="00126F48"/>
    <w:rPr>
      <w:rFonts w:ascii="Times New Roman" w:hAnsi="Times New Roman"/>
      <w:b/>
      <w:iCs/>
      <w:sz w:val="36"/>
    </w:rPr>
  </w:style>
  <w:style w:type="numbering" w:customStyle="1" w:styleId="Style1">
    <w:name w:val="Style1"/>
    <w:uiPriority w:val="99"/>
    <w:rsid w:val="00E7074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 Town Clerk</dc:creator>
  <cp:keywords/>
  <dc:description/>
  <cp:lastModifiedBy>NOREEN LABRECQUE</cp:lastModifiedBy>
  <cp:revision>4</cp:revision>
  <dcterms:created xsi:type="dcterms:W3CDTF">2023-03-16T13:28:00Z</dcterms:created>
  <dcterms:modified xsi:type="dcterms:W3CDTF">2023-03-16T13:52:00Z</dcterms:modified>
</cp:coreProperties>
</file>