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F546" w14:textId="1E3B5622" w:rsidR="00A66148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>CANAAN FIRE DISTRICT #1</w:t>
      </w:r>
    </w:p>
    <w:p w14:paraId="495B6161" w14:textId="21CFA217" w:rsidR="00D77476" w:rsidRPr="00D77476" w:rsidRDefault="00D77476" w:rsidP="00D77476">
      <w:pPr>
        <w:jc w:val="center"/>
        <w:rPr>
          <w:b/>
          <w:bCs/>
        </w:rPr>
      </w:pPr>
      <w:r w:rsidRPr="00D77476">
        <w:rPr>
          <w:b/>
          <w:bCs/>
        </w:rPr>
        <w:t xml:space="preserve">MEETING </w:t>
      </w:r>
      <w:r w:rsidR="004545F8">
        <w:rPr>
          <w:b/>
          <w:bCs/>
        </w:rPr>
        <w:t>MINUTES</w:t>
      </w:r>
    </w:p>
    <w:p w14:paraId="0BD0950A" w14:textId="3DF4E2F2" w:rsidR="00D77476" w:rsidRPr="00D77476" w:rsidRDefault="00DF10F9" w:rsidP="00D77476">
      <w:pPr>
        <w:jc w:val="center"/>
        <w:rPr>
          <w:b/>
          <w:bCs/>
        </w:rPr>
      </w:pPr>
      <w:r>
        <w:rPr>
          <w:b/>
          <w:bCs/>
        </w:rPr>
        <w:t>JULY 19, 2023</w:t>
      </w:r>
    </w:p>
    <w:p w14:paraId="056144EC" w14:textId="77777777" w:rsidR="00D77476" w:rsidRDefault="00D77476"/>
    <w:p w14:paraId="633EB34E" w14:textId="1FD89192" w:rsidR="00D77476" w:rsidRDefault="00D77476">
      <w:r>
        <w:t>1. OPEN MEETING</w:t>
      </w:r>
      <w:r w:rsidR="004545F8">
        <w:t xml:space="preserve"> – </w:t>
      </w:r>
      <w:r w:rsidR="00D876E9">
        <w:t xml:space="preserve"> The July 19, 2023 Canaan Fire District #1 bi-monthly meeting was opened by Chairman Jeff Richards at 5:29PM.   Those present:   Jeff Richards, Al Buckley, Jeremy Labrecque, Noreen Labrecque and later joined by April Busfield. </w:t>
      </w:r>
    </w:p>
    <w:p w14:paraId="30091FC4" w14:textId="3021F8D5" w:rsidR="00D77476" w:rsidRDefault="00D77476">
      <w:r>
        <w:t xml:space="preserve">2. APPROVE MEETING MINUTES – </w:t>
      </w:r>
      <w:r w:rsidR="00DF10F9">
        <w:t xml:space="preserve">MAY 17 </w:t>
      </w:r>
      <w:r>
        <w:t>, 2023</w:t>
      </w:r>
      <w:r w:rsidR="004545F8">
        <w:t xml:space="preserve"> </w:t>
      </w:r>
      <w:r w:rsidR="00D876E9">
        <w:t xml:space="preserve">– On a motion by Jeff and seconded by Al the May 17, 2023 meeting minutes were approved. </w:t>
      </w:r>
      <w:r w:rsidR="004545F8">
        <w:t xml:space="preserve">  </w:t>
      </w:r>
    </w:p>
    <w:p w14:paraId="5F35DD89" w14:textId="4EA69BA9" w:rsidR="00D77476" w:rsidRDefault="00D77476">
      <w:r>
        <w:t>3. ADDITIONS/DELETIONS</w:t>
      </w:r>
      <w:r w:rsidR="004545F8">
        <w:t xml:space="preserve"> – </w:t>
      </w:r>
      <w:r w:rsidR="00D876E9">
        <w:t>No action</w:t>
      </w:r>
    </w:p>
    <w:p w14:paraId="086E6F85" w14:textId="4F61A60F" w:rsidR="00D77476" w:rsidRDefault="00D77476">
      <w:r>
        <w:t>4. GENEREAL PUBLIC</w:t>
      </w:r>
      <w:r w:rsidR="004545F8">
        <w:t xml:space="preserve"> – </w:t>
      </w:r>
      <w:r w:rsidR="00D876E9">
        <w:t>No action</w:t>
      </w:r>
    </w:p>
    <w:p w14:paraId="779788EB" w14:textId="6ECDF24F" w:rsidR="00D77476" w:rsidRDefault="00D77476">
      <w:r>
        <w:t>5. OPERATOR REPORT</w:t>
      </w:r>
    </w:p>
    <w:p w14:paraId="6310B5A2" w14:textId="3347C0AF" w:rsidR="009B1C04" w:rsidRDefault="00D77476">
      <w:r>
        <w:tab/>
        <w:t>A. Cook Street Project</w:t>
      </w:r>
      <w:r w:rsidR="004545F8">
        <w:t xml:space="preserve"> –   </w:t>
      </w:r>
      <w:r w:rsidR="00D876E9">
        <w:t>Project has been completed and all invoices paid.</w:t>
      </w:r>
      <w:r w:rsidR="004545F8">
        <w:t xml:space="preserve">  </w:t>
      </w:r>
    </w:p>
    <w:p w14:paraId="41C8FFDC" w14:textId="50E1EEA7" w:rsidR="00D77476" w:rsidRDefault="009B1C04">
      <w:r>
        <w:tab/>
      </w:r>
      <w:r w:rsidR="00DF10F9">
        <w:t xml:space="preserve">B.  </w:t>
      </w:r>
      <w:r>
        <w:t>Border Patrol Meter</w:t>
      </w:r>
      <w:r w:rsidR="009D443D">
        <w:t xml:space="preserve"> – </w:t>
      </w:r>
      <w:r w:rsidR="00D876E9">
        <w:t xml:space="preserve">April will get a definite price on a new meter for the Border Patrol Station.   Currently they are being billed using average usage.   As this is not a major issue the board will add the cost of the new meter to next year’s budget.   </w:t>
      </w:r>
    </w:p>
    <w:p w14:paraId="002D8AE9" w14:textId="2BC088C6" w:rsidR="00DF10F9" w:rsidRDefault="00DF10F9">
      <w:r>
        <w:tab/>
        <w:t xml:space="preserve">C.  </w:t>
      </w:r>
      <w:r w:rsidR="00D876E9">
        <w:t>Leak Detection</w:t>
      </w:r>
      <w:r>
        <w:t xml:space="preserve"> – </w:t>
      </w:r>
      <w:r w:rsidR="00D876E9">
        <w:t xml:space="preserve">April reported that the district has been awarded </w:t>
      </w:r>
      <w:r w:rsidR="00607DA9">
        <w:t>grant</w:t>
      </w:r>
      <w:r w:rsidR="00D876E9">
        <w:t xml:space="preserve"> funds for this project. </w:t>
      </w:r>
    </w:p>
    <w:p w14:paraId="42B69F06" w14:textId="7D5779ED" w:rsidR="009D443D" w:rsidRDefault="00DF10F9">
      <w:r>
        <w:tab/>
        <w:t xml:space="preserve">D.  New PH Parameters – State </w:t>
      </w:r>
      <w:r w:rsidR="00D876E9">
        <w:t xml:space="preserve">– April explained the new parameters and said she has no problem keeping within the parameters.  </w:t>
      </w:r>
      <w:r w:rsidR="009D443D">
        <w:tab/>
        <w:t xml:space="preserve"> </w:t>
      </w:r>
    </w:p>
    <w:p w14:paraId="0163A931" w14:textId="6CE37843" w:rsidR="00FE4960" w:rsidRDefault="00FE4960">
      <w:r>
        <w:tab/>
        <w:t>E. Reclaim pump purchase</w:t>
      </w:r>
      <w:r w:rsidR="00D876E9">
        <w:t xml:space="preserve"> </w:t>
      </w:r>
      <w:r w:rsidR="00993CD8">
        <w:t>–</w:t>
      </w:r>
      <w:r w:rsidR="00D876E9">
        <w:t xml:space="preserve"> </w:t>
      </w:r>
      <w:r w:rsidR="00993CD8">
        <w:t>April sent the invoice for the Recycle Pump.  The cost</w:t>
      </w:r>
      <w:r w:rsidR="00607DA9">
        <w:t xml:space="preserve"> being</w:t>
      </w:r>
      <w:r w:rsidR="00993CD8">
        <w:t xml:space="preserve"> $5,647.95.  The board reviewed the budget status report and felt that this can be listed under 11-011-1004 – contract labor/connection line item.  </w:t>
      </w:r>
    </w:p>
    <w:p w14:paraId="3F6519B9" w14:textId="46415150" w:rsidR="008D3950" w:rsidRDefault="008D3950">
      <w:r>
        <w:tab/>
        <w:t>F. Valve Exercising Grant</w:t>
      </w:r>
      <w:r w:rsidR="00993CD8">
        <w:t xml:space="preserve"> – April is still waiting to hear </w:t>
      </w:r>
      <w:r w:rsidR="00607DA9">
        <w:t>about</w:t>
      </w:r>
      <w:r w:rsidR="00993CD8">
        <w:t xml:space="preserve"> this grant. </w:t>
      </w:r>
    </w:p>
    <w:p w14:paraId="468BD808" w14:textId="39150592" w:rsidR="008D3950" w:rsidRDefault="008D3950">
      <w:r>
        <w:tab/>
        <w:t>G. Stewartstown Usage</w:t>
      </w:r>
      <w:r w:rsidR="00993CD8">
        <w:t xml:space="preserve"> – April has been working with Stewartstown Water Precinct (as their operator) and found that their usage is within reason.   When studying their usage and individual usages she found about a 24% loss in water which is within the average nationwide.  </w:t>
      </w:r>
    </w:p>
    <w:p w14:paraId="3C2DF17A" w14:textId="657BC15D" w:rsidR="00D77476" w:rsidRDefault="00D77476">
      <w:r>
        <w:t>6. OTHER BUSINESS</w:t>
      </w:r>
      <w:r w:rsidR="00395DE8">
        <w:t xml:space="preserve"> – </w:t>
      </w:r>
    </w:p>
    <w:p w14:paraId="2BE2EB37" w14:textId="3F209911" w:rsidR="00395DE8" w:rsidRDefault="00395DE8">
      <w:r>
        <w:tab/>
        <w:t>A. Review Budget Status Report</w:t>
      </w:r>
      <w:r w:rsidR="009D443D">
        <w:t xml:space="preserve"> – </w:t>
      </w:r>
      <w:r w:rsidR="00993CD8">
        <w:t xml:space="preserve">Board reviewed </w:t>
      </w:r>
      <w:r w:rsidR="00E815A8">
        <w:t xml:space="preserve">Budget Status Report and Trial Balance Reports and concluded that the district is on target for expenditures.  </w:t>
      </w:r>
      <w:r w:rsidR="005F77C2">
        <w:t xml:space="preserve"> The January Tallmage Plumbing charges should be listed under Water Line Pro. Disp. Exp. Instead of Material and Supplies. </w:t>
      </w:r>
    </w:p>
    <w:p w14:paraId="24BC034C" w14:textId="69571828" w:rsidR="00E815A8" w:rsidRDefault="00E815A8">
      <w:r>
        <w:tab/>
        <w:t xml:space="preserve">B.  The Board reviewed the Well Pump Well &amp; Pump Maintenance and Inspection Service Agreement.  .  </w:t>
      </w:r>
      <w:r w:rsidR="00607DA9">
        <w:t>A motion</w:t>
      </w:r>
      <w:r>
        <w:t xml:space="preserve"> was made by Jeremy and seconded by Jeff to approve the agreement.  Motion </w:t>
      </w:r>
      <w:r>
        <w:lastRenderedPageBreak/>
        <w:t xml:space="preserve">carried in the affirmative.    Chairman Jeff Richards signed the Maintenance and Inspection Service Agreement and Noreen will email to company. </w:t>
      </w:r>
    </w:p>
    <w:p w14:paraId="415B6938" w14:textId="6787A2B4" w:rsidR="00E815A8" w:rsidRDefault="00E815A8">
      <w:r>
        <w:tab/>
        <w:t xml:space="preserve">C.  Next bi-monthly meeting will be held on September 20, 2023 at 5:30PM. </w:t>
      </w:r>
    </w:p>
    <w:p w14:paraId="12A879B9" w14:textId="55245574" w:rsidR="00D77476" w:rsidRDefault="00D77476">
      <w:r>
        <w:t>7. ADJOURN MEETING</w:t>
      </w:r>
      <w:r w:rsidR="009D443D">
        <w:t xml:space="preserve"> –</w:t>
      </w:r>
      <w:r w:rsidR="00E815A8">
        <w:t xml:space="preserve"> Chairman Jeff Richards adjourned the July 19, 2023 Bi-monthly meeting at 6:04 PM.</w:t>
      </w:r>
    </w:p>
    <w:sectPr w:rsidR="00D7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8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6"/>
    <w:rsid w:val="00126F48"/>
    <w:rsid w:val="0038299C"/>
    <w:rsid w:val="00395DE8"/>
    <w:rsid w:val="004545F8"/>
    <w:rsid w:val="005F77C2"/>
    <w:rsid w:val="00607DA9"/>
    <w:rsid w:val="008D3950"/>
    <w:rsid w:val="00993CD8"/>
    <w:rsid w:val="009B1C04"/>
    <w:rsid w:val="009D443D"/>
    <w:rsid w:val="00A66148"/>
    <w:rsid w:val="00C048AD"/>
    <w:rsid w:val="00D252B3"/>
    <w:rsid w:val="00D77476"/>
    <w:rsid w:val="00D876E9"/>
    <w:rsid w:val="00DF10F9"/>
    <w:rsid w:val="00E70745"/>
    <w:rsid w:val="00E815A8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9D2D"/>
  <w15:chartTrackingRefBased/>
  <w15:docId w15:val="{62E4EDCD-4865-465E-979D-6C24E6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4</cp:revision>
  <dcterms:created xsi:type="dcterms:W3CDTF">2023-07-20T15:11:00Z</dcterms:created>
  <dcterms:modified xsi:type="dcterms:W3CDTF">2023-07-20T15:31:00Z</dcterms:modified>
</cp:coreProperties>
</file>